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5600" w14:textId="77777777" w:rsid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b/>
          <w:bCs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b/>
          <w:bCs/>
          <w:color w:val="4D4D4D"/>
          <w:kern w:val="0"/>
          <w:sz w:val="21"/>
          <w:szCs w:val="21"/>
          <w:lang w:eastAsia="cs-CZ"/>
          <w14:ligatures w14:val="none"/>
        </w:rPr>
        <w:t>ROBORAN H PRO ČERNÉ A BÍLÉ KRÁLÍKY A MORČATA 60 G</w:t>
      </w:r>
    </w:p>
    <w:p w14:paraId="1687C971" w14:textId="4FEF93F1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Doplněk specificky účinných látek, určených pro králíky a morčata, u kterých je žádáno výrazné červené zbarvení nebo sytě pálené znaky. Má výrazný vliv na zlepšení barvy, kvality srsti a zdravotního stavu kůže. Je vhodný pro krátko i dlouhosrsté králíky, pro zakrslá, malá i velká plemena. Dále je vhodný pro krátkosrstá morčata i pro výstavní plemena s různým typem srsti (dlouhosrstá, rozetová).</w:t>
      </w:r>
    </w:p>
    <w:p w14:paraId="7247BA08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 </w:t>
      </w:r>
    </w:p>
    <w:p w14:paraId="44B8B7C5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b/>
          <w:bCs/>
          <w:color w:val="4D4D4D"/>
          <w:kern w:val="0"/>
          <w:sz w:val="21"/>
          <w:szCs w:val="21"/>
          <w:lang w:eastAsia="cs-CZ"/>
          <w14:ligatures w14:val="none"/>
        </w:rPr>
        <w:t>NÁVOD K POUŽITÍ:</w:t>
      </w:r>
    </w:p>
    <w:p w14:paraId="7D6EEBEF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 xml:space="preserve">Používá se denně zamíchaný v krmivu. </w:t>
      </w:r>
      <w:proofErr w:type="spellStart"/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Roboran</w:t>
      </w:r>
      <w:proofErr w:type="spellEnd"/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 xml:space="preserve"> doporučujeme při tradičním krmení i při použití kompletních krmných směsí.</w:t>
      </w:r>
    </w:p>
    <w:p w14:paraId="235E3B31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 </w:t>
      </w:r>
    </w:p>
    <w:p w14:paraId="71119AF1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b/>
          <w:bCs/>
          <w:color w:val="4D4D4D"/>
          <w:kern w:val="0"/>
          <w:sz w:val="21"/>
          <w:szCs w:val="21"/>
          <w:lang w:eastAsia="cs-CZ"/>
          <w14:ligatures w14:val="none"/>
        </w:rPr>
        <w:t>DÁVKOVÁNÍ:</w:t>
      </w:r>
    </w:p>
    <w:p w14:paraId="4B720F14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b/>
          <w:bCs/>
          <w:color w:val="4D4D4D"/>
          <w:kern w:val="0"/>
          <w:sz w:val="21"/>
          <w:szCs w:val="21"/>
          <w:lang w:eastAsia="cs-CZ"/>
          <w14:ligatures w14:val="none"/>
        </w:rPr>
        <w:t>Zakrslý králík </w:t>
      </w: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                       na špičku nože denně</w:t>
      </w:r>
    </w:p>
    <w:p w14:paraId="71B95219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b/>
          <w:bCs/>
          <w:color w:val="4D4D4D"/>
          <w:kern w:val="0"/>
          <w:sz w:val="21"/>
          <w:szCs w:val="21"/>
          <w:lang w:eastAsia="cs-CZ"/>
          <w14:ligatures w14:val="none"/>
        </w:rPr>
        <w:t>Malá plemena králíků</w:t>
      </w: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        0,5 g/ks/den</w:t>
      </w:r>
    </w:p>
    <w:p w14:paraId="6D8F6F22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b/>
          <w:bCs/>
          <w:color w:val="4D4D4D"/>
          <w:kern w:val="0"/>
          <w:sz w:val="21"/>
          <w:szCs w:val="21"/>
          <w:lang w:eastAsia="cs-CZ"/>
          <w14:ligatures w14:val="none"/>
        </w:rPr>
        <w:t>Střední plemena králíků</w:t>
      </w: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    1 g/ks/den</w:t>
      </w:r>
    </w:p>
    <w:p w14:paraId="32A7547A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b/>
          <w:bCs/>
          <w:color w:val="4D4D4D"/>
          <w:kern w:val="0"/>
          <w:sz w:val="21"/>
          <w:szCs w:val="21"/>
          <w:lang w:eastAsia="cs-CZ"/>
          <w14:ligatures w14:val="none"/>
        </w:rPr>
        <w:t>Obří plemena králíků</w:t>
      </w: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         2 g/ks/den</w:t>
      </w:r>
    </w:p>
    <w:p w14:paraId="5860A02A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b/>
          <w:bCs/>
          <w:color w:val="4D4D4D"/>
          <w:kern w:val="0"/>
          <w:sz w:val="21"/>
          <w:szCs w:val="21"/>
          <w:lang w:eastAsia="cs-CZ"/>
          <w14:ligatures w14:val="none"/>
        </w:rPr>
        <w:t>Morčata   </w:t>
      </w: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                              1 g/ks/den</w:t>
      </w:r>
    </w:p>
    <w:p w14:paraId="0DED4EEA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Pozn.: 1 kávová lžička – cca 2 g přípravku.</w:t>
      </w:r>
    </w:p>
    <w:p w14:paraId="63F930CF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 </w:t>
      </w:r>
    </w:p>
    <w:p w14:paraId="69D2722D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b/>
          <w:bCs/>
          <w:color w:val="4D4D4D"/>
          <w:kern w:val="0"/>
          <w:sz w:val="21"/>
          <w:szCs w:val="21"/>
          <w:lang w:eastAsia="cs-CZ"/>
          <w14:ligatures w14:val="none"/>
        </w:rPr>
        <w:t>SLOŽENÍ:</w:t>
      </w:r>
    </w:p>
    <w:p w14:paraId="497327A7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 xml:space="preserve">rýžová mouka, pivovarské kvasnice, řasy kmene </w:t>
      </w:r>
      <w:proofErr w:type="spellStart"/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chlorella</w:t>
      </w:r>
      <w:proofErr w:type="spellEnd"/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, niacin, biotin, beta-karoten, síran měďnatý pentahydrát, chelát mědi a aminokyselin, oxid zinečnatý, chelát zinku a aminokyselin, jodid draselný</w:t>
      </w:r>
    </w:p>
    <w:p w14:paraId="61C4FC72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 </w:t>
      </w:r>
    </w:p>
    <w:p w14:paraId="5D1585E4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 </w:t>
      </w:r>
    </w:p>
    <w:p w14:paraId="1DBE6BEC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b/>
          <w:bCs/>
          <w:color w:val="4D4D4D"/>
          <w:kern w:val="0"/>
          <w:sz w:val="21"/>
          <w:szCs w:val="21"/>
          <w:lang w:eastAsia="cs-CZ"/>
          <w14:ligatures w14:val="none"/>
        </w:rPr>
        <w:t>JAKOSTNÍ ZNAKY</w:t>
      </w:r>
    </w:p>
    <w:p w14:paraId="2D3F0C62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 </w:t>
      </w:r>
    </w:p>
    <w:p w14:paraId="66CAE8A9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Hrubý protein             9,5 %</w:t>
      </w:r>
    </w:p>
    <w:p w14:paraId="114C8C2A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lastRenderedPageBreak/>
        <w:t>Hrubá vláknina           1,0 %</w:t>
      </w:r>
    </w:p>
    <w:p w14:paraId="40A9E8E5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Hrubé oleje a tuky      0,3 %</w:t>
      </w:r>
    </w:p>
    <w:p w14:paraId="51587787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Hrubý popel                6,0 %</w:t>
      </w:r>
    </w:p>
    <w:p w14:paraId="49EE43D1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 </w:t>
      </w:r>
    </w:p>
    <w:p w14:paraId="54AC9798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b/>
          <w:bCs/>
          <w:color w:val="4D4D4D"/>
          <w:kern w:val="0"/>
          <w:sz w:val="21"/>
          <w:szCs w:val="21"/>
          <w:lang w:eastAsia="cs-CZ"/>
          <w14:ligatures w14:val="none"/>
        </w:rPr>
        <w:t>Nutriční doplňkové látky</w:t>
      </w:r>
    </w:p>
    <w:p w14:paraId="7C4086EB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Měď, 3b405                100 mg/kg</w:t>
      </w:r>
    </w:p>
    <w:p w14:paraId="5284EA5E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Měď, 3b406                50 mg/kg</w:t>
      </w:r>
    </w:p>
    <w:p w14:paraId="502001DF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Zinek, 3b603              1 300 mg/kg</w:t>
      </w:r>
    </w:p>
    <w:p w14:paraId="76F4AD29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Zinek, 3b606              700 mg/kg</w:t>
      </w:r>
    </w:p>
    <w:p w14:paraId="23A40657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Jód, 3b201                   0,4 mg/kg</w:t>
      </w:r>
    </w:p>
    <w:p w14:paraId="6694089A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Niacin, 3a314             2000 mg/kg</w:t>
      </w:r>
    </w:p>
    <w:p w14:paraId="581AE358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Biotin, 3a880             1000 mg/kg</w:t>
      </w:r>
    </w:p>
    <w:p w14:paraId="1A909A49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Beta-karoten, 3a160a 500 mg/kg</w:t>
      </w:r>
    </w:p>
    <w:p w14:paraId="387BAAE7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 </w:t>
      </w:r>
    </w:p>
    <w:p w14:paraId="7B582539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b/>
          <w:bCs/>
          <w:color w:val="4D4D4D"/>
          <w:kern w:val="0"/>
          <w:sz w:val="21"/>
          <w:szCs w:val="21"/>
          <w:lang w:eastAsia="cs-CZ"/>
          <w14:ligatures w14:val="none"/>
        </w:rPr>
        <w:t>BALENÍ:</w:t>
      </w:r>
    </w:p>
    <w:p w14:paraId="7F98FC95" w14:textId="77777777" w:rsidR="00766265" w:rsidRPr="00766265" w:rsidRDefault="00766265" w:rsidP="00766265">
      <w:pPr>
        <w:shd w:val="clear" w:color="auto" w:fill="FFFFFF"/>
        <w:spacing w:after="285" w:line="240" w:lineRule="auto"/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</w:pPr>
      <w:r w:rsidRPr="00766265">
        <w:rPr>
          <w:rFonts w:ascii="Open Sans" w:eastAsia="Times New Roman" w:hAnsi="Open Sans" w:cs="Open Sans"/>
          <w:color w:val="4D4D4D"/>
          <w:kern w:val="0"/>
          <w:sz w:val="21"/>
          <w:szCs w:val="21"/>
          <w:lang w:eastAsia="cs-CZ"/>
          <w14:ligatures w14:val="none"/>
        </w:rPr>
        <w:t>60 g</w:t>
      </w:r>
    </w:p>
    <w:p w14:paraId="42C5B6D3" w14:textId="77777777" w:rsidR="00AA684F" w:rsidRPr="00766265" w:rsidRDefault="00AA684F" w:rsidP="00766265"/>
    <w:sectPr w:rsidR="00AA684F" w:rsidRPr="007662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85B62"/>
    <w:multiLevelType w:val="multilevel"/>
    <w:tmpl w:val="EA68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3425CD"/>
    <w:multiLevelType w:val="multilevel"/>
    <w:tmpl w:val="E5DCD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9714715">
    <w:abstractNumId w:val="1"/>
  </w:num>
  <w:num w:numId="2" w16cid:durableId="806165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E8"/>
    <w:rsid w:val="00392FC8"/>
    <w:rsid w:val="00457FB0"/>
    <w:rsid w:val="004F5FE8"/>
    <w:rsid w:val="006E4E5F"/>
    <w:rsid w:val="00766265"/>
    <w:rsid w:val="008E54FB"/>
    <w:rsid w:val="00AA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9480A"/>
  <w15:chartTrackingRefBased/>
  <w15:docId w15:val="{0D68AFF4-7157-4802-9CA4-88489254C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F5F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F5F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F5FE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F5F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F5FE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F5F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F5F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F5F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F5F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F5FE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F5F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F5FE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F5FE8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F5FE8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F5FE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F5FE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F5FE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F5FE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F5F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F5F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F5F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F5F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F5F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F5FE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F5FE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F5FE8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F5FE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F5FE8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F5FE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226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Burianová Tereza</dc:creator>
  <cp:keywords/>
  <dc:description/>
  <cp:lastModifiedBy>Zemko Mína</cp:lastModifiedBy>
  <cp:revision>4</cp:revision>
  <dcterms:created xsi:type="dcterms:W3CDTF">2025-01-31T20:47:00Z</dcterms:created>
  <dcterms:modified xsi:type="dcterms:W3CDTF">2026-05-14T10:51:00Z</dcterms:modified>
</cp:coreProperties>
</file>